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B00B20" w14:textId="77777777" w:rsidR="00A27829" w:rsidRPr="00507A64" w:rsidRDefault="00EC264B" w:rsidP="00A27829">
      <w:pPr>
        <w:pStyle w:val="Head"/>
        <w:rPr>
          <w:lang w:val="en-US"/>
        </w:rPr>
      </w:pPr>
      <w:r>
        <w:rPr>
          <w:lang w:val="es-ES"/>
        </w:rPr>
        <w:t>Hamm │ Serie HC CompactLine: los nuevos equipos compactos para el movimiento de tierras</w:t>
      </w:r>
    </w:p>
    <w:p w14:paraId="51A7BB51" w14:textId="77777777" w:rsidR="00A46F1E" w:rsidRPr="00507A64" w:rsidRDefault="00EC264B" w:rsidP="00881E44">
      <w:pPr>
        <w:pStyle w:val="Subhead"/>
        <w:rPr>
          <w:lang w:val="en-US"/>
        </w:rPr>
      </w:pPr>
      <w:r>
        <w:rPr>
          <w:bCs/>
          <w:iCs w:val="0"/>
          <w:lang w:val="es-ES"/>
        </w:rPr>
        <w:t>Sostenibles y cómodos</w:t>
      </w:r>
    </w:p>
    <w:p w14:paraId="2AC9F376" w14:textId="56BF248D" w:rsidR="00A46F1E" w:rsidRPr="00507A64" w:rsidRDefault="003D4BFE" w:rsidP="00881E44">
      <w:pPr>
        <w:pStyle w:val="Teaser"/>
        <w:rPr>
          <w:lang w:val="en-US"/>
        </w:rPr>
      </w:pPr>
      <w:r>
        <w:rPr>
          <w:bCs/>
          <w:lang w:val="es-ES"/>
        </w:rPr>
        <w:t>Hamm presenta los nuevos compactadores compactos</w:t>
      </w:r>
      <w:r>
        <w:rPr>
          <w:b w:val="0"/>
          <w:lang w:val="es-ES"/>
        </w:rPr>
        <w:t xml:space="preserve"> </w:t>
      </w:r>
      <w:r>
        <w:rPr>
          <w:bCs/>
          <w:lang w:val="es-ES"/>
        </w:rPr>
        <w:t>en la feria CONEXPO/CON-AGG 2023: la serie HC CompactLine con los motores EPA Tier 4 sustituye a partir de ahora a la anterior serie H CompactLine. Los nuevos equipos compactos destacan por su gran capacidad de ascenso, sus características mejoradas de conducción y un puesto del conductor cómodo y espacioso con ROPS o una cabina. Las máquinas, con un peso de 11 023 lbs (5 t) a 15 432 lbs (7 t), son especialmente fáciles de manejar y ofrecen condiciones de trabajo idóneas en cuanto a la ergonomía. Por ello, también están orientadas al alquiler de maquinaria.</w:t>
      </w:r>
    </w:p>
    <w:p w14:paraId="208DB1F6" w14:textId="41789B98" w:rsidR="000B582B" w:rsidRPr="00507A64" w:rsidRDefault="00EC264B" w:rsidP="00282AFC">
      <w:pPr>
        <w:pStyle w:val="Standardabsatz"/>
        <w:rPr>
          <w:lang w:val="en-US"/>
        </w:rPr>
      </w:pPr>
      <w:r>
        <w:rPr>
          <w:lang w:val="es-ES"/>
        </w:rPr>
        <w:t>Con los dos modelos HC 50i (11 023 lbs/5 t, ancho del tambor de 53,9 in/1,37 m) y HC 70i (15 432 lbs/7 t, ancho del tambor de 66,1 in/1,68 m), la serie HC CompactLine cumple las expectativas de los rodillos de movimiento de tierras compactos al más alto nivel. La tracción permanente en todas las ruedas con control antideslizamiento y motores de tracción, en lugar de un eje trasero, constituyen la base para una capacidad de ascenso excepcionalmente buena y la mayor distancia con respecto al suelo. Con las diferentes adaptaciones del vehículo, los desarrolladores han seguido mejorando y estabilizando, además, el comportamiento de conducción.</w:t>
      </w:r>
    </w:p>
    <w:p w14:paraId="76F0F7C4" w14:textId="77777777" w:rsidR="00BD25D1" w:rsidRPr="00507A64" w:rsidRDefault="00EC264B" w:rsidP="00754B80">
      <w:pPr>
        <w:pStyle w:val="Absatzberschrift"/>
        <w:rPr>
          <w:lang w:val="en-US"/>
        </w:rPr>
      </w:pPr>
      <w:r>
        <w:rPr>
          <w:bCs/>
          <w:lang w:val="es-ES"/>
        </w:rPr>
        <w:t>Trepadores cortos</w:t>
      </w:r>
    </w:p>
    <w:p w14:paraId="155E0C66" w14:textId="4AF5ED96" w:rsidR="00BD25D1" w:rsidRPr="00507A64" w:rsidRDefault="00EC264B" w:rsidP="00BD25D1">
      <w:pPr>
        <w:pStyle w:val="Standardabsatz"/>
        <w:rPr>
          <w:lang w:val="en-US"/>
        </w:rPr>
      </w:pPr>
      <w:r>
        <w:rPr>
          <w:lang w:val="es-ES"/>
        </w:rPr>
        <w:t>Ambos compactadores son muy cortos. En particular, el HC 70i es el compactador más corto del mundo en su categoría de peso, con 174,8 in (4,40 m). En combinación con la articulación pendular de 3 puntos y la batalla especialmente corta, se reúnen unas condiciones de marcha y manejo excelentes y, por ello, ventajas de uso en la compactación de obras estrechas.</w:t>
      </w:r>
    </w:p>
    <w:p w14:paraId="540E51A3" w14:textId="77777777" w:rsidR="00BD25D1" w:rsidRPr="00507A64" w:rsidRDefault="00EC264B" w:rsidP="00754B80">
      <w:pPr>
        <w:pStyle w:val="Absatzberschrift"/>
        <w:rPr>
          <w:lang w:val="en-US"/>
        </w:rPr>
      </w:pPr>
      <w:r>
        <w:rPr>
          <w:bCs/>
          <w:lang w:val="es-ES"/>
        </w:rPr>
        <w:t>Manejo sencillo</w:t>
      </w:r>
    </w:p>
    <w:p w14:paraId="445EB6FA" w14:textId="77777777" w:rsidR="00BD25D1" w:rsidRPr="00507A64" w:rsidRDefault="00EC264B" w:rsidP="00282AFC">
      <w:pPr>
        <w:pStyle w:val="Standardabsatz"/>
        <w:rPr>
          <w:lang w:val="en-US"/>
        </w:rPr>
      </w:pPr>
      <w:r>
        <w:rPr>
          <w:lang w:val="es-ES"/>
        </w:rPr>
        <w:t>El manejo de HC CompactLine no requiere conocimientos de idiomas. Cada maniobra se deduce a partir de la distribución lógica de los elementos de manejo, su diseño intuitivo y sus símbolos inequívocos. La pantalla con retroiluminación proporciona un manejo claro, incluso en la oscuridad. La disposición del volante permite una visión amplia y una excelente accesibilidad al cuadro de instrumentos.</w:t>
      </w:r>
    </w:p>
    <w:p w14:paraId="009E69B8" w14:textId="77777777" w:rsidR="006D6CC6" w:rsidRPr="00507A64" w:rsidRDefault="00EC264B" w:rsidP="006D6CC6">
      <w:pPr>
        <w:pStyle w:val="Absatzberschrift"/>
        <w:rPr>
          <w:lang w:val="en-US"/>
        </w:rPr>
      </w:pPr>
      <w:r>
        <w:rPr>
          <w:bCs/>
          <w:lang w:val="es-ES"/>
        </w:rPr>
        <w:t>Buenas condiciones de visibilidad, seguridad y comodidad</w:t>
      </w:r>
    </w:p>
    <w:p w14:paraId="277A4E15" w14:textId="77777777" w:rsidR="00507A64" w:rsidRDefault="00EC264B" w:rsidP="00EC264B">
      <w:pPr>
        <w:pStyle w:val="Standardabsatz"/>
        <w:rPr>
          <w:lang w:val="es-ES"/>
        </w:rPr>
      </w:pPr>
      <w:r>
        <w:rPr>
          <w:lang w:val="es-ES"/>
        </w:rPr>
        <w:t xml:space="preserve">En cuanto a las condiciones de visibilidad, destacan los compactadores compactos con campos de visión muy amplios en la versión abierta o bien las generosas superficies de ventana de la cabina. Además, se puede añadir un sistema de cámara con monitor. En cuanto a la luz, la cabina incluye de serie una iluminación de trabajo LED de gran calidad. Todos los modelos de la serie HC CompactLine ofrecen un cómodo acceso a la cabina ROPS/FOPS o a la plataforma abierta con ROPS, que se encuentra disponible tanto con techo de protección como sin él, así como con FOPS opcional. La amplia oferta de espacio de la cabina, rediseñada por completo, con lunas especialmente abovedadas es única en este segmento del mercado. </w:t>
      </w:r>
    </w:p>
    <w:p w14:paraId="584A639A" w14:textId="2697C556" w:rsidR="00EC264B" w:rsidRPr="00507A64" w:rsidRDefault="00EC264B" w:rsidP="00EC264B">
      <w:pPr>
        <w:pStyle w:val="Standardabsatz"/>
        <w:rPr>
          <w:lang w:val="en-US"/>
        </w:rPr>
      </w:pPr>
      <w:r>
        <w:rPr>
          <w:lang w:val="es-ES"/>
        </w:rPr>
        <w:lastRenderedPageBreak/>
        <w:t>En cuanto a la ergonomía, el conductor se beneficia, además, del versátil sistema de asiento ajustable y del deslizamiento lateral, las ventanas con gran abertura y una ventilación sin corrientes de aire. Además, se dispone de múltiples compartimentos de almacenamiento, una conexión USB opcional, así como de opciones confort como, por ejemplo, una columna de dirección y aire acondicionado.</w:t>
      </w:r>
    </w:p>
    <w:p w14:paraId="38DBE7C9" w14:textId="77777777" w:rsidR="00EC264B" w:rsidRPr="00507A64" w:rsidRDefault="00EC264B" w:rsidP="00EC264B">
      <w:pPr>
        <w:pStyle w:val="Absatzberschrift"/>
        <w:rPr>
          <w:lang w:val="en-US"/>
        </w:rPr>
      </w:pPr>
      <w:r>
        <w:rPr>
          <w:bCs/>
          <w:lang w:val="es-ES"/>
        </w:rPr>
        <w:t>ECO-Mode reduce el consumo de combustible</w:t>
      </w:r>
    </w:p>
    <w:p w14:paraId="6757CAFB" w14:textId="3E219DE6" w:rsidR="00EC264B" w:rsidRPr="00507A64" w:rsidRDefault="00EC264B" w:rsidP="00EC264B">
      <w:pPr>
        <w:pStyle w:val="Standardabsatz"/>
        <w:rPr>
          <w:lang w:val="en-US"/>
        </w:rPr>
      </w:pPr>
      <w:r>
        <w:rPr>
          <w:lang w:val="es-ES"/>
        </w:rPr>
        <w:t>Los modernos motores impulsan los accionamientos y los agregados en los compactadores. Se dispone de un motor Kubota (55,4 kW, EPA Tier 4, DOC-DPF) o un motor Deutz (55 kW, EPA Tier 4, DOC). Los compactadores podrán ponerse en marcha con diésel o con combustible HVO. El funcionamiento económico y respetuoso con el medio ambiente del ECO-Mode es característico de este concepto de maquinaria sostenible. Limitar el régimen de revoluciones del motor supone un ahorro. Los parámetros se seleccionan de tal modo que la mayor parte de los trabajos se pueden efectuar en el ECO-Mode, sin reducir la potencia de compactación. Además, el sistema automático de parada del motor opcional reduce el consumo de diésel. En determinadas condiciones, apaga automáticamente el motor. Por ejemplo, cuando la máquina no está en funcionamiento durante un período de tiempo prolongado. Además, la electrónica tiene en cuenta las necesidades de la depuración de gases de escape con filtro de partículas diésel (DPF).</w:t>
      </w:r>
    </w:p>
    <w:p w14:paraId="2E12EB88" w14:textId="77777777" w:rsidR="00EC264B" w:rsidRPr="00507A64" w:rsidRDefault="00EC264B" w:rsidP="00EC264B">
      <w:pPr>
        <w:pStyle w:val="Absatzberschrift"/>
        <w:rPr>
          <w:lang w:val="en-US"/>
        </w:rPr>
      </w:pPr>
      <w:r>
        <w:rPr>
          <w:bCs/>
          <w:lang w:val="es-ES"/>
        </w:rPr>
        <w:t>Distintos tambores</w:t>
      </w:r>
    </w:p>
    <w:p w14:paraId="26E28CE9" w14:textId="77777777" w:rsidR="00EC264B" w:rsidRPr="00507A64" w:rsidRDefault="00EC264B" w:rsidP="00EC264B">
      <w:pPr>
        <w:pStyle w:val="Standardabsatz"/>
        <w:rPr>
          <w:lang w:val="en-US"/>
        </w:rPr>
      </w:pPr>
      <w:r>
        <w:rPr>
          <w:lang w:val="es-ES"/>
        </w:rPr>
        <w:t>Hamm ofrece los compactadores con tambores lisos y tambores de pata de cabra con vibración. El tambor liso se puede equipar posteriormente con segmentos de pata de cabra de dos piezas. En consonancia, Hamm ofrece asimismo en su programa un rascador combinado de construcción especial. El HC 70i también está disponible con el tambor liso VIO, que puede efectuar la compactación, según se desee, con vibración u oscilación. Todos los modelos de HC CompactLine pueden completarse, además, con una hoja niveladora.</w:t>
      </w:r>
    </w:p>
    <w:p w14:paraId="5C448B94" w14:textId="77777777" w:rsidR="00EC264B" w:rsidRPr="00507A64" w:rsidRDefault="00EC264B" w:rsidP="00EC264B">
      <w:pPr>
        <w:pStyle w:val="Absatzberschrift"/>
        <w:rPr>
          <w:lang w:val="en-US"/>
        </w:rPr>
      </w:pPr>
      <w:r>
        <w:rPr>
          <w:bCs/>
          <w:lang w:val="es-ES"/>
        </w:rPr>
        <w:t>Opciones para la medición de la compactación</w:t>
      </w:r>
    </w:p>
    <w:p w14:paraId="4CAB8ACD" w14:textId="42C8D15A" w:rsidR="00EC264B" w:rsidRPr="00507A64" w:rsidRDefault="00EC264B" w:rsidP="00EC264B">
      <w:pPr>
        <w:pStyle w:val="Standardabsatz"/>
        <w:rPr>
          <w:lang w:val="en-US"/>
        </w:rPr>
      </w:pPr>
      <w:r>
        <w:rPr>
          <w:lang w:val="es-ES"/>
        </w:rPr>
        <w:t xml:space="preserve">Para todos los modelos de HC CompactLine, Hamm Compaction Meter, también para los rodillos con tambor VIO.HAMM ofrece el El HAMM Measurement Value indicado mide el progreso de compactación. Para aquellas aplicaciones en las que se requiera un control de la compactación dinámica de gran cobertura o una documentación en toda la zona o por capas, Hamm ha desarrollado la aplicación «Smart Doc». Se proporciona en una interfaz Bluetooth con los datos de proceso de la máquina. La aplicación representa gráficamente el estado de compactación en un smartphone o tableta. De este modo, el conductor identifica durante la compactación lo que se ha compactado en las distintas posiciones de subsuelo. Durante el año </w:t>
      </w:r>
      <w:r>
        <w:rPr>
          <w:szCs w:val="22"/>
          <w:lang w:val="es-ES"/>
        </w:rPr>
        <w:t>2023, Hamm completará la aplicación con funciones para la conexión en red de los rodillos en la obra (M2M = máquina a máquina) y el intercambio de datos a través de una nube (M2C = máquina a nube).</w:t>
      </w:r>
    </w:p>
    <w:p w14:paraId="6BF8B2BC" w14:textId="77777777" w:rsidR="00EC264B" w:rsidRPr="00507A64" w:rsidRDefault="00EC264B" w:rsidP="00EC264B">
      <w:pPr>
        <w:pStyle w:val="Absatzberschrift"/>
        <w:rPr>
          <w:lang w:val="en-US"/>
        </w:rPr>
      </w:pPr>
      <w:r>
        <w:rPr>
          <w:bCs/>
          <w:lang w:val="es-ES"/>
        </w:rPr>
        <w:t>Atractivo no solo para las empresas que alquilan</w:t>
      </w:r>
    </w:p>
    <w:p w14:paraId="4B2C5C5D" w14:textId="77777777" w:rsidR="00507A64" w:rsidRDefault="00EC264B" w:rsidP="00EC264B">
      <w:pPr>
        <w:pStyle w:val="Standardabsatz"/>
        <w:rPr>
          <w:lang w:val="es-ES"/>
        </w:rPr>
      </w:pPr>
      <w:r>
        <w:rPr>
          <w:lang w:val="es-ES"/>
        </w:rPr>
        <w:t xml:space="preserve">Debido a su fácil manejo, las numerosas posibilidades de ajuste y de elementos opcionales, los rodillos de HC CompactLine resultan ideales para alquilar. Por ejemplo, los espejos exteriores se pueden regular y limpiar cómodamente desde la cabina, a través de la ventada dividida. </w:t>
      </w:r>
    </w:p>
    <w:p w14:paraId="3EEDD573" w14:textId="1A124D4E" w:rsidR="00EC264B" w:rsidRPr="00507A64" w:rsidRDefault="00EC264B" w:rsidP="00EC264B">
      <w:pPr>
        <w:pStyle w:val="Standardabsatz"/>
        <w:rPr>
          <w:lang w:val="en-US"/>
        </w:rPr>
      </w:pPr>
      <w:r>
        <w:rPr>
          <w:lang w:val="es-ES"/>
        </w:rPr>
        <w:lastRenderedPageBreak/>
        <w:t>Otras opciones interesantes para el alquiler son la conexión al sistema telemático JD Link, la interfaz telemática para la transferencia automática de datos de la máquina, así como el seccionador de batería electrónico que protege de la descarga de batería y de los robos.</w:t>
      </w:r>
    </w:p>
    <w:p w14:paraId="251AB856" w14:textId="77777777" w:rsidR="00E15EBE" w:rsidRPr="00507A64" w:rsidRDefault="00E15EBE" w:rsidP="00E15EBE">
      <w:pPr>
        <w:pStyle w:val="Fotos"/>
        <w:rPr>
          <w:lang w:val="en-US"/>
        </w:rPr>
      </w:pPr>
      <w:r>
        <w:rPr>
          <w:bCs/>
          <w:lang w:val="es-ES"/>
        </w:rPr>
        <w:t>Fotos:</w:t>
      </w:r>
    </w:p>
    <w:p w14:paraId="0D1E7B3C" w14:textId="4C2D2E04" w:rsidR="002611FE" w:rsidRPr="00507A64" w:rsidRDefault="00A46F1E" w:rsidP="002611FE">
      <w:pPr>
        <w:pStyle w:val="BUbold"/>
        <w:rPr>
          <w:lang w:val="en-US"/>
        </w:rPr>
      </w:pPr>
      <w:r>
        <w:rPr>
          <w:b w:val="0"/>
          <w:noProof/>
          <w:lang w:eastAsia="de-DE"/>
        </w:rPr>
        <w:drawing>
          <wp:inline distT="0" distB="0" distL="0" distR="0" wp14:anchorId="5986F42D" wp14:editId="33F6856C">
            <wp:extent cx="2404799" cy="1383713"/>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799" cy="1383713"/>
                    </a:xfrm>
                    <a:prstGeom prst="rect">
                      <a:avLst/>
                    </a:prstGeom>
                    <a:noFill/>
                    <a:ln>
                      <a:noFill/>
                    </a:ln>
                  </pic:spPr>
                </pic:pic>
              </a:graphicData>
            </a:graphic>
          </wp:inline>
        </w:drawing>
      </w:r>
      <w:r>
        <w:rPr>
          <w:b w:val="0"/>
          <w:lang w:val="es-ES"/>
        </w:rPr>
        <w:br/>
      </w:r>
      <w:r w:rsidR="005E240D">
        <w:rPr>
          <w:bCs/>
          <w:lang w:val="es-ES"/>
        </w:rPr>
        <w:t>HAMM</w:t>
      </w:r>
      <w:r w:rsidR="005E240D" w:rsidRPr="005E240D">
        <w:rPr>
          <w:bCs/>
          <w:lang w:val="es-ES"/>
        </w:rPr>
        <w:t>_HC CompactLine Series_01</w:t>
      </w:r>
    </w:p>
    <w:p w14:paraId="656A64EB" w14:textId="71D90721" w:rsidR="002611FE" w:rsidRPr="00507A64" w:rsidRDefault="00EA1C3F" w:rsidP="002611FE">
      <w:pPr>
        <w:pStyle w:val="BUnormal"/>
        <w:rPr>
          <w:lang w:val="en-US"/>
        </w:rPr>
      </w:pPr>
      <w:r>
        <w:rPr>
          <w:lang w:val="es-ES"/>
        </w:rPr>
        <w:t>Los nuevos compactadores compactos de HC CompactLine de Hamm nunca superan los 118 in (3 m), ni con la cabina ROPS ni con ROPS ni el techo de protección.</w:t>
      </w:r>
    </w:p>
    <w:p w14:paraId="3DAE6715" w14:textId="547C6202" w:rsidR="00BD25D1" w:rsidRPr="00507A64" w:rsidRDefault="00BD25D1" w:rsidP="00BD25D1">
      <w:pPr>
        <w:pStyle w:val="BUbold"/>
        <w:rPr>
          <w:lang w:val="en-US"/>
        </w:rPr>
      </w:pPr>
      <w:bookmarkStart w:id="0" w:name="_GoBack"/>
      <w:r>
        <w:rPr>
          <w:b w:val="0"/>
          <w:noProof/>
          <w:lang w:eastAsia="de-DE"/>
        </w:rPr>
        <w:drawing>
          <wp:inline distT="0" distB="0" distL="0" distR="0" wp14:anchorId="574E1BE5" wp14:editId="741BA424">
            <wp:extent cx="2404799"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799" cy="1383714"/>
                    </a:xfrm>
                    <a:prstGeom prst="rect">
                      <a:avLst/>
                    </a:prstGeom>
                    <a:noFill/>
                    <a:ln>
                      <a:noFill/>
                    </a:ln>
                  </pic:spPr>
                </pic:pic>
              </a:graphicData>
            </a:graphic>
          </wp:inline>
        </w:drawing>
      </w:r>
      <w:bookmarkEnd w:id="0"/>
      <w:r>
        <w:rPr>
          <w:b w:val="0"/>
          <w:lang w:val="es-ES"/>
        </w:rPr>
        <w:br/>
      </w:r>
      <w:r w:rsidR="005E240D">
        <w:rPr>
          <w:bCs/>
          <w:lang w:val="es-ES"/>
        </w:rPr>
        <w:t>HAMM</w:t>
      </w:r>
      <w:r w:rsidR="005E240D" w:rsidRPr="005E240D">
        <w:rPr>
          <w:bCs/>
          <w:lang w:val="es-ES"/>
        </w:rPr>
        <w:t>_HC CompactLine Series_0</w:t>
      </w:r>
      <w:r w:rsidR="005E240D">
        <w:rPr>
          <w:bCs/>
          <w:lang w:val="es-ES"/>
        </w:rPr>
        <w:t>2</w:t>
      </w:r>
    </w:p>
    <w:p w14:paraId="66B5770E" w14:textId="77777777" w:rsidR="00EA1C3F" w:rsidRPr="00507A64" w:rsidRDefault="00EA1C3F" w:rsidP="00EA1C3F">
      <w:pPr>
        <w:pStyle w:val="BUnormal"/>
        <w:rPr>
          <w:lang w:val="en-US"/>
        </w:rPr>
      </w:pPr>
      <w:r>
        <w:rPr>
          <w:lang w:val="es-ES"/>
        </w:rPr>
        <w:t>Puesto del conductor cómodo con condiciones de visibilidad idóneas: La organización del puesto del conductor ofrece una buena visibilidad tanto de la máquina como del entorno. El manejo de HC 50i y HC 70i no requiere conocimientos de idiomas.</w:t>
      </w:r>
    </w:p>
    <w:p w14:paraId="5AA5398A" w14:textId="77777777" w:rsidR="00BD25D1" w:rsidRPr="00507A64" w:rsidRDefault="00BD25D1" w:rsidP="002611FE">
      <w:pPr>
        <w:pStyle w:val="BUnormal"/>
        <w:rPr>
          <w:lang w:val="en-US"/>
        </w:rPr>
      </w:pPr>
    </w:p>
    <w:p w14:paraId="0F9D3ABA" w14:textId="77777777" w:rsidR="00F74540" w:rsidRPr="00507A64" w:rsidRDefault="00E15EBE" w:rsidP="006C0C87">
      <w:pPr>
        <w:pStyle w:val="Note"/>
        <w:rPr>
          <w:lang w:val="en-US"/>
        </w:rPr>
      </w:pPr>
      <w:r>
        <w:rPr>
          <w:iCs/>
          <w:lang w:val="es-ES"/>
        </w:rPr>
        <w:t xml:space="preserve">Nota: Estas fotos sirven únicamente de vista previa. Para la impresión en las publicaciones, emplear las fotos en una resolución de 300 dpi que se encuentran disponibles para su descarga en las páginas web de </w:t>
      </w:r>
      <w:r>
        <w:rPr>
          <w:i w:val="0"/>
          <w:lang w:val="es-ES"/>
        </w:rPr>
        <w:t>Wirtgen Group</w:t>
      </w:r>
      <w:r>
        <w:rPr>
          <w:iCs/>
          <w:lang w:val="es-ES"/>
        </w:rPr>
        <w:t>.</w:t>
      </w:r>
    </w:p>
    <w:p w14:paraId="1DE2B203" w14:textId="77777777" w:rsidR="00E15EBE" w:rsidRDefault="00E15EBE" w:rsidP="00E15EBE">
      <w:pPr>
        <w:pStyle w:val="Absatzberschrift"/>
        <w:rPr>
          <w:iCs/>
        </w:rPr>
      </w:pPr>
      <w:r>
        <w:rPr>
          <w:bCs/>
          <w:lang w:val="es-ES"/>
        </w:rPr>
        <w:t>Puede obtener información ampliada en:</w:t>
      </w:r>
    </w:p>
    <w:p w14:paraId="1CD3D8A9" w14:textId="77777777" w:rsidR="00E15EBE" w:rsidRDefault="00E15EBE" w:rsidP="00E15EBE">
      <w:pPr>
        <w:pStyle w:val="Absatzberschrift"/>
      </w:pPr>
    </w:p>
    <w:p w14:paraId="062B8E62" w14:textId="77777777" w:rsidR="00E15EBE" w:rsidRPr="002B783A" w:rsidRDefault="00E15EBE" w:rsidP="00E15EBE">
      <w:pPr>
        <w:pStyle w:val="Absatzberschrift"/>
        <w:rPr>
          <w:b w:val="0"/>
          <w:bCs/>
          <w:szCs w:val="22"/>
        </w:rPr>
      </w:pPr>
      <w:r>
        <w:rPr>
          <w:b w:val="0"/>
          <w:lang w:val="es-ES"/>
        </w:rPr>
        <w:t>WIRTGEN GROUP</w:t>
      </w:r>
    </w:p>
    <w:p w14:paraId="500207EA" w14:textId="77777777" w:rsidR="00E15EBE" w:rsidRDefault="00E15EBE" w:rsidP="00E15EBE">
      <w:pPr>
        <w:pStyle w:val="Fuzeile1"/>
      </w:pPr>
      <w:r>
        <w:rPr>
          <w:bCs w:val="0"/>
          <w:iCs w:val="0"/>
          <w:lang w:val="es-ES"/>
        </w:rPr>
        <w:t>Public Relations</w:t>
      </w:r>
    </w:p>
    <w:p w14:paraId="78F66C54" w14:textId="77777777" w:rsidR="00E15EBE" w:rsidRDefault="00E15EBE" w:rsidP="00E15EBE">
      <w:pPr>
        <w:pStyle w:val="Fuzeile1"/>
      </w:pPr>
      <w:r>
        <w:rPr>
          <w:bCs w:val="0"/>
          <w:iCs w:val="0"/>
          <w:lang w:val="es-ES"/>
        </w:rPr>
        <w:t>Reinhard-Wirtgen-Straße 2</w:t>
      </w:r>
    </w:p>
    <w:p w14:paraId="20A6C7EE" w14:textId="77777777" w:rsidR="00E15EBE" w:rsidRDefault="00E15EBE" w:rsidP="00E15EBE">
      <w:pPr>
        <w:pStyle w:val="Fuzeile1"/>
      </w:pPr>
      <w:r>
        <w:rPr>
          <w:bCs w:val="0"/>
          <w:iCs w:val="0"/>
          <w:lang w:val="es-ES"/>
        </w:rPr>
        <w:t>53578 Windhagen</w:t>
      </w:r>
    </w:p>
    <w:p w14:paraId="3950C137" w14:textId="77777777" w:rsidR="00E15EBE" w:rsidRDefault="00E15EBE" w:rsidP="00E15EBE">
      <w:pPr>
        <w:pStyle w:val="Fuzeile1"/>
      </w:pPr>
      <w:r>
        <w:rPr>
          <w:bCs w:val="0"/>
          <w:iCs w:val="0"/>
          <w:lang w:val="es-ES"/>
        </w:rPr>
        <w:t>Alemania</w:t>
      </w:r>
    </w:p>
    <w:p w14:paraId="6A1126F5" w14:textId="77777777" w:rsidR="00E15EBE" w:rsidRDefault="00E15EBE" w:rsidP="00E15EBE">
      <w:pPr>
        <w:pStyle w:val="Fuzeile1"/>
      </w:pPr>
    </w:p>
    <w:p w14:paraId="2F1065E3" w14:textId="77777777" w:rsidR="00E15EBE" w:rsidRDefault="00E15EBE" w:rsidP="00E15EBE">
      <w:pPr>
        <w:pStyle w:val="Fuzeile1"/>
        <w:rPr>
          <w:rFonts w:ascii="Times New Roman" w:hAnsi="Times New Roman" w:cs="Times New Roman"/>
          <w:color w:val="FF0000"/>
        </w:rPr>
      </w:pPr>
      <w:r>
        <w:rPr>
          <w:bCs w:val="0"/>
          <w:iCs w:val="0"/>
          <w:lang w:val="es-ES"/>
        </w:rPr>
        <w:t xml:space="preserve">Teléfono: +49 (0) 2645 131 – 1966 </w:t>
      </w:r>
    </w:p>
    <w:p w14:paraId="232189FC" w14:textId="77777777" w:rsidR="00E15EBE" w:rsidRDefault="00E15EBE" w:rsidP="00E15EBE">
      <w:pPr>
        <w:pStyle w:val="Fuzeile1"/>
      </w:pPr>
      <w:r>
        <w:rPr>
          <w:bCs w:val="0"/>
          <w:iCs w:val="0"/>
          <w:lang w:val="es-ES"/>
        </w:rPr>
        <w:t>Fax: +49 (0) 2645 131 – 499</w:t>
      </w:r>
    </w:p>
    <w:p w14:paraId="58B75E30" w14:textId="77777777" w:rsidR="00E15EBE" w:rsidRDefault="00E15EBE" w:rsidP="00E15EBE">
      <w:pPr>
        <w:pStyle w:val="Fuzeile1"/>
      </w:pPr>
      <w:r>
        <w:rPr>
          <w:bCs w:val="0"/>
          <w:iCs w:val="0"/>
          <w:lang w:val="es-ES"/>
        </w:rPr>
        <w:t>E-mail: PR@wirtgen-group.com</w:t>
      </w:r>
      <w:r>
        <w:rPr>
          <w:bCs w:val="0"/>
          <w:iCs w:val="0"/>
          <w:vanish/>
        </w:rPr>
        <w:t>PR@wirtgen-group.com</w:t>
      </w:r>
    </w:p>
    <w:p w14:paraId="0DA548E2" w14:textId="77777777" w:rsidR="00E15EBE" w:rsidRPr="00F91A52" w:rsidRDefault="00E15EBE" w:rsidP="00E15EBE">
      <w:pPr>
        <w:pStyle w:val="Fuzeile1"/>
        <w:rPr>
          <w:vanish/>
        </w:rPr>
      </w:pPr>
    </w:p>
    <w:p w14:paraId="18E9B9BB" w14:textId="77777777" w:rsidR="00F048D4" w:rsidRPr="00F74540" w:rsidRDefault="00E15EBE" w:rsidP="00F74540">
      <w:pPr>
        <w:pStyle w:val="Fuzeile1"/>
      </w:pPr>
      <w:r>
        <w:rPr>
          <w:bCs w:val="0"/>
          <w:iCs w:val="0"/>
          <w:lang w:val="es-ES"/>
        </w:rPr>
        <w:t>www.wirtgen-group.com</w:t>
      </w: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816AE5" w14:textId="77777777" w:rsidR="004E675E" w:rsidRDefault="004E675E" w:rsidP="00E55534">
      <w:r>
        <w:separator/>
      </w:r>
    </w:p>
  </w:endnote>
  <w:endnote w:type="continuationSeparator" w:id="0">
    <w:p w14:paraId="11128462" w14:textId="77777777" w:rsidR="004E675E" w:rsidRDefault="004E675E"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2D6E68" w14:textId="77777777" w:rsidR="004E675E" w:rsidRDefault="004E675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4E675E" w:rsidRPr="00723F4F" w14:paraId="5783B826" w14:textId="77777777" w:rsidTr="00723F4F">
      <w:trPr>
        <w:trHeight w:hRule="exact" w:val="227"/>
      </w:trPr>
      <w:tc>
        <w:tcPr>
          <w:tcW w:w="8364" w:type="dxa"/>
          <w:shd w:val="clear" w:color="auto" w:fill="auto"/>
        </w:tcPr>
        <w:p w14:paraId="29F6525A" w14:textId="77777777" w:rsidR="004E675E" w:rsidRPr="00723F4F" w:rsidRDefault="004E675E" w:rsidP="00723F4F">
          <w:pPr>
            <w:pStyle w:val="Kolumnentitel"/>
            <w:rPr>
              <w:szCs w:val="20"/>
            </w:rPr>
          </w:pPr>
          <w:r>
            <w:rPr>
              <w:rStyle w:val="MittleresRaster11"/>
              <w:szCs w:val="20"/>
              <w:lang w:val="es-ES"/>
            </w:rPr>
            <w:t xml:space="preserve">     </w:t>
          </w:r>
        </w:p>
      </w:tc>
      <w:tc>
        <w:tcPr>
          <w:tcW w:w="1160" w:type="dxa"/>
          <w:shd w:val="clear" w:color="auto" w:fill="auto"/>
        </w:tcPr>
        <w:p w14:paraId="69C22148" w14:textId="38EA3C16" w:rsidR="004E675E" w:rsidRPr="00723F4F" w:rsidRDefault="004E675E"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sidR="003012AF">
            <w:rPr>
              <w:noProof/>
              <w:szCs w:val="20"/>
              <w:lang w:val="es-ES"/>
            </w:rPr>
            <w:t>03</w:t>
          </w:r>
          <w:r>
            <w:rPr>
              <w:szCs w:val="20"/>
              <w:lang w:val="es-ES"/>
            </w:rPr>
            <w:fldChar w:fldCharType="end"/>
          </w:r>
        </w:p>
      </w:tc>
    </w:tr>
  </w:tbl>
  <w:p w14:paraId="733C6058" w14:textId="64629A21" w:rsidR="004E675E" w:rsidRDefault="00C621B9">
    <w:pPr>
      <w:pStyle w:val="Fuzeile"/>
    </w:pPr>
    <w:r>
      <w:rPr>
        <w:noProof/>
        <w:lang w:eastAsia="de-DE"/>
      </w:rPr>
      <mc:AlternateContent>
        <mc:Choice Requires="wps">
          <w:drawing>
            <wp:anchor distT="0" distB="0" distL="114300" distR="114300" simplePos="0" relativeHeight="251659264" behindDoc="0" locked="0" layoutInCell="1" allowOverlap="1" wp14:anchorId="4C350A1B" wp14:editId="26BAB947">
              <wp:simplePos x="0" y="0"/>
              <wp:positionH relativeFrom="page">
                <wp:posOffset>756285</wp:posOffset>
              </wp:positionH>
              <wp:positionV relativeFrom="page">
                <wp:posOffset>10189210</wp:posOffset>
              </wp:positionV>
              <wp:extent cx="6047740" cy="17780"/>
              <wp:effectExtent l="0" t="0" r="0" b="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D63257F"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4E675E" w:rsidRPr="00723F4F" w14:paraId="07E3022E" w14:textId="77777777" w:rsidTr="00723F4F">
      <w:tc>
        <w:tcPr>
          <w:tcW w:w="9664" w:type="dxa"/>
          <w:shd w:val="clear" w:color="auto" w:fill="auto"/>
        </w:tcPr>
        <w:p w14:paraId="78C3BAD2" w14:textId="77777777" w:rsidR="004E675E" w:rsidRPr="00723F4F" w:rsidRDefault="004E675E" w:rsidP="00723F4F">
          <w:pPr>
            <w:pStyle w:val="Fuzeile"/>
            <w:spacing w:before="96" w:after="96"/>
            <w:rPr>
              <w:szCs w:val="20"/>
            </w:rPr>
          </w:pPr>
          <w:r>
            <w:rPr>
              <w:rStyle w:val="Hervorhebung"/>
              <w:b w:val="0"/>
              <w:iCs w:val="0"/>
              <w:szCs w:val="20"/>
              <w:lang w:val="es-ES"/>
            </w:rPr>
            <w:t>WIRTGEN</w:t>
          </w:r>
          <w:r>
            <w:rPr>
              <w:rStyle w:val="Hervorhebung"/>
              <w:bCs/>
              <w:iCs w:val="0"/>
              <w:szCs w:val="20"/>
              <w:lang w:val="es-ES"/>
            </w:rPr>
            <w:t xml:space="preserve"> GmbH</w:t>
          </w:r>
          <w:r>
            <w:rPr>
              <w:szCs w:val="20"/>
              <w:lang w:val="es-ES"/>
            </w:rPr>
            <w:t xml:space="preserve"> · Reinhard-Wirtgen-Str. 2 · D-53578 Windhagen · T: +49 26 45 / 131 0</w:t>
          </w:r>
        </w:p>
      </w:tc>
    </w:tr>
  </w:tbl>
  <w:p w14:paraId="2AD743CD" w14:textId="177EA31E" w:rsidR="004E675E" w:rsidRDefault="00C621B9">
    <w:pPr>
      <w:pStyle w:val="Fuzeile"/>
    </w:pPr>
    <w:r>
      <w:rPr>
        <w:noProof/>
        <w:lang w:eastAsia="de-DE"/>
      </w:rPr>
      <mc:AlternateContent>
        <mc:Choice Requires="wps">
          <w:drawing>
            <wp:anchor distT="0" distB="0" distL="114300" distR="114300" simplePos="0" relativeHeight="251658240" behindDoc="0" locked="0" layoutInCell="1" allowOverlap="1" wp14:anchorId="2E24503C" wp14:editId="33672837">
              <wp:simplePos x="0" y="0"/>
              <wp:positionH relativeFrom="page">
                <wp:posOffset>756285</wp:posOffset>
              </wp:positionH>
              <wp:positionV relativeFrom="page">
                <wp:posOffset>10081260</wp:posOffset>
              </wp:positionV>
              <wp:extent cx="6047740" cy="17780"/>
              <wp:effectExtent l="0" t="0" r="0" b="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BE221EF"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69F8D5" w14:textId="77777777" w:rsidR="004E675E" w:rsidRDefault="004E675E" w:rsidP="00E55534">
      <w:r>
        <w:separator/>
      </w:r>
    </w:p>
  </w:footnote>
  <w:footnote w:type="continuationSeparator" w:id="0">
    <w:p w14:paraId="19806C65" w14:textId="77777777" w:rsidR="004E675E" w:rsidRDefault="004E675E"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A1583A" w14:textId="0447A45A" w:rsidR="004E675E" w:rsidRDefault="00C621B9">
    <w:pPr>
      <w:pStyle w:val="Kopfzeile"/>
    </w:pPr>
    <w:r>
      <w:rPr>
        <w:noProof/>
        <w:lang w:eastAsia="de-DE"/>
      </w:rPr>
      <mc:AlternateContent>
        <mc:Choice Requires="wps">
          <w:drawing>
            <wp:anchor distT="0" distB="0" distL="0" distR="0" simplePos="0" relativeHeight="251662336" behindDoc="0" locked="0" layoutInCell="1" allowOverlap="1" wp14:anchorId="68EB2F9B" wp14:editId="37138E52">
              <wp:simplePos x="0" y="0"/>
              <wp:positionH relativeFrom="rightMargin">
                <wp:align>right</wp:align>
              </wp:positionH>
              <wp:positionV relativeFrom="paragraph">
                <wp:posOffset>635</wp:posOffset>
              </wp:positionV>
              <wp:extent cx="443865" cy="443865"/>
              <wp:effectExtent l="0" t="0" r="0" b="0"/>
              <wp:wrapSquare wrapText="bothSides"/>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4226DBCC" w14:textId="77777777" w:rsidR="004E675E" w:rsidRPr="007658AA" w:rsidRDefault="004E675E">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8EB2F9B" id="_x0000_t202" coordsize="21600,21600" o:spt="202" path="m,l,21600r21600,l21600,xe">
              <v:stroke joinstyle="miter"/>
              <v:path gradientshapeok="t" o:connecttype="rect"/>
            </v:shapetype>
            <v:shape id="Textfeld 10" o:spid="_x0000_s1026" type="#_x0000_t202" style="position:absolute;margin-left:-16.25pt;margin-top:.05pt;width:34.95pt;height:34.95pt;z-index:251662336;visibility:visible;mso-wrap-style:none;mso-width-percent:0;mso-height-percent:0;mso-wrap-distance-left:0;mso-wrap-distance-top:0;mso-wrap-distance-right:0;mso-wrap-distance-bottom:0;mso-position-horizontal:righ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" filled="f" stroked="f">
              <v:textbox style="mso-fit-shape-to-text:t" inset="0,0,15pt,0">
                <w:txbxContent>
                  <w:p w14:paraId="4226DBCC" w14:textId="77777777" w:rsidR="004E675E" w:rsidRPr="007658AA" w:rsidRDefault="004E675E">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81CBBB" w14:textId="5966D693" w:rsidR="004E675E" w:rsidRPr="00533132" w:rsidRDefault="00C621B9" w:rsidP="00533132">
    <w:pPr>
      <w:pStyle w:val="Kopfzeile"/>
    </w:pPr>
    <w:r>
      <w:rPr>
        <w:noProof/>
        <w:lang w:eastAsia="de-DE"/>
      </w:rPr>
      <mc:AlternateContent>
        <mc:Choice Requires="wps">
          <w:drawing>
            <wp:anchor distT="0" distB="0" distL="0" distR="0" simplePos="0" relativeHeight="251663360" behindDoc="0" locked="0" layoutInCell="1" allowOverlap="1" wp14:anchorId="218E310A" wp14:editId="2894394C">
              <wp:simplePos x="0" y="0"/>
              <wp:positionH relativeFrom="rightMargin">
                <wp:align>right</wp:align>
              </wp:positionH>
              <wp:positionV relativeFrom="paragraph">
                <wp:posOffset>635</wp:posOffset>
              </wp:positionV>
              <wp:extent cx="501650" cy="154940"/>
              <wp:effectExtent l="0" t="0" r="0" b="0"/>
              <wp:wrapSquare wrapText="bothSides"/>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1650" cy="154940"/>
                      </a:xfrm>
                      <a:prstGeom prst="rect">
                        <a:avLst/>
                      </a:prstGeom>
                      <a:noFill/>
                      <a:ln>
                        <a:noFill/>
                      </a:ln>
                    </wps:spPr>
                    <wps:txbx>
                      <w:txbxContent>
                        <w:p w14:paraId="718B6820" w14:textId="77777777" w:rsidR="004E675E" w:rsidRPr="007658AA" w:rsidRDefault="004E675E">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18E310A" id="_x0000_t202" coordsize="21600,21600" o:spt="202" path="m,l,21600r21600,l21600,xe">
              <v:stroke joinstyle="miter"/>
              <v:path gradientshapeok="t" o:connecttype="rect"/>
            </v:shapetype>
            <v:shape id="Textfeld 8" o:spid="_x0000_s1027" type="#_x0000_t202" style="position:absolute;margin-left:-11.7pt;margin-top:.05pt;width:39.5pt;height:12.2pt;z-index:251663360;visibility:visible;mso-wrap-style:none;mso-width-percent:0;mso-height-percent:0;mso-wrap-distance-left:0;mso-wrap-distance-top:0;mso-wrap-distance-right:0;mso-wrap-distance-bottom:0;mso-position-horizontal:righ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" filled="f" stroked="f">
              <v:textbox style="mso-fit-shape-to-text:t" inset="0,0,15pt,0">
                <w:txbxContent>
                  <w:p w14:paraId="718B6820" w14:textId="77777777" w:rsidR="004E675E" w:rsidRPr="007658AA" w:rsidRDefault="004E675E">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type="square" anchorx="margin"/>
            </v:shape>
          </w:pict>
        </mc:Fallback>
      </mc:AlternateContent>
    </w:r>
    <w:r>
      <w:rPr>
        <w:noProof/>
        <w:lang w:eastAsia="de-DE"/>
      </w:rPr>
      <w:drawing>
        <wp:anchor distT="0" distB="0" distL="114300" distR="114300" simplePos="0" relativeHeight="251660288" behindDoc="1" locked="0" layoutInCell="1" allowOverlap="1" wp14:anchorId="66FC1D67" wp14:editId="7100F146">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06764" w14:textId="45C74ECF" w:rsidR="004E675E" w:rsidRDefault="00C621B9">
    <w:pPr>
      <w:pStyle w:val="Kopfzeile"/>
    </w:pPr>
    <w:r>
      <w:rPr>
        <w:noProof/>
        <w:lang w:eastAsia="de-DE"/>
      </w:rPr>
      <mc:AlternateContent>
        <mc:Choice Requires="wps">
          <w:drawing>
            <wp:anchor distT="0" distB="0" distL="0" distR="0" simplePos="0" relativeHeight="251661312" behindDoc="0" locked="0" layoutInCell="1" allowOverlap="1" wp14:anchorId="29D19B6E" wp14:editId="69CBAD61">
              <wp:simplePos x="0" y="0"/>
              <wp:positionH relativeFrom="rightMargin">
                <wp:align>right</wp:align>
              </wp:positionH>
              <wp:positionV relativeFrom="paragraph">
                <wp:posOffset>635</wp:posOffset>
              </wp:positionV>
              <wp:extent cx="443865" cy="443865"/>
              <wp:effectExtent l="0" t="0" r="0" b="0"/>
              <wp:wrapSquare wrapText="bothSides"/>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3FE5139F" w14:textId="77777777" w:rsidR="004E675E" w:rsidRPr="007658AA" w:rsidRDefault="004E675E">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9D19B6E" id="_x0000_t202" coordsize="21600,21600" o:spt="202" path="m,l,21600r21600,l21600,xe">
              <v:stroke joinstyle="miter"/>
              <v:path gradientshapeok="t" o:connecttype="rect"/>
            </v:shapetype>
            <v:shape id="Textfeld 7" o:spid="_x0000_s1028" type="#_x0000_t202" style="position:absolute;margin-left:-16.25pt;margin-top:.05pt;width:34.95pt;height:34.95pt;z-index:251661312;visibility:visible;mso-wrap-style:none;mso-width-percent:0;mso-height-percent:0;mso-wrap-distance-left:0;mso-wrap-distance-top:0;mso-wrap-distance-right:0;mso-wrap-distance-bottom:0;mso-position-horizontal:righ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" filled="f" stroked="f">
              <v:textbox style="mso-fit-shape-to-text:t" inset="0,0,15pt,0">
                <w:txbxContent>
                  <w:p w14:paraId="3FE5139F" w14:textId="77777777" w:rsidR="004E675E" w:rsidRPr="007658AA" w:rsidRDefault="004E675E">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type="square" anchorx="margin"/>
            </v:shape>
          </w:pict>
        </mc:Fallback>
      </mc:AlternateContent>
    </w:r>
    <w:r>
      <w:rPr>
        <w:noProof/>
        <w:lang w:eastAsia="de-DE"/>
      </w:rPr>
      <mc:AlternateContent>
        <mc:Choice Requires="wps">
          <w:drawing>
            <wp:anchor distT="0" distB="0" distL="114300" distR="114300" simplePos="0" relativeHeight="251657216" behindDoc="0" locked="0" layoutInCell="1" allowOverlap="1" wp14:anchorId="69449AD5" wp14:editId="77EA2B3F">
              <wp:simplePos x="0" y="0"/>
              <wp:positionH relativeFrom="page">
                <wp:posOffset>756285</wp:posOffset>
              </wp:positionH>
              <wp:positionV relativeFrom="page">
                <wp:posOffset>935990</wp:posOffset>
              </wp:positionV>
              <wp:extent cx="6047740" cy="36195"/>
              <wp:effectExtent l="0" t="0" r="0" b="0"/>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3CDB5AA"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eastAsia="de-DE"/>
      </w:rPr>
      <w:drawing>
        <wp:anchor distT="0" distB="0" distL="114300" distR="114300" simplePos="0" relativeHeight="251656192" behindDoc="0" locked="0" layoutInCell="1" allowOverlap="1" wp14:anchorId="07F4CF59" wp14:editId="55C3475F">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anchor>
      </w:drawing>
    </w:r>
    <w:r>
      <w:rPr>
        <w:noProof/>
        <w:lang w:eastAsia="de-DE"/>
      </w:rPr>
      <w:drawing>
        <wp:anchor distT="0" distB="0" distL="114300" distR="114300" simplePos="0" relativeHeight="251655168" behindDoc="0" locked="0" layoutInCell="1" allowOverlap="1" wp14:anchorId="3F95F0A3" wp14:editId="763D70FB">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v:imagedata r:id="rId1" o:title="AZ_04a"/>
      </v:shape>
    </w:pict>
  </w:numPicBullet>
  <w:numPicBullet w:numPicBulletId="1">
    <w:pict>
      <v:shape id="_x0000_i1027" type="#_x0000_t75" style="width:3in;height:3in"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C1A3E"/>
    <w:rsid w:val="00200355"/>
    <w:rsid w:val="0021351D"/>
    <w:rsid w:val="00253A2E"/>
    <w:rsid w:val="002603EC"/>
    <w:rsid w:val="002611FE"/>
    <w:rsid w:val="00263DCE"/>
    <w:rsid w:val="00282AFC"/>
    <w:rsid w:val="00286C15"/>
    <w:rsid w:val="0029634D"/>
    <w:rsid w:val="002C7542"/>
    <w:rsid w:val="002D065C"/>
    <w:rsid w:val="002D0780"/>
    <w:rsid w:val="002D2EE5"/>
    <w:rsid w:val="002D63E6"/>
    <w:rsid w:val="002E765F"/>
    <w:rsid w:val="002E7E4E"/>
    <w:rsid w:val="002F108B"/>
    <w:rsid w:val="002F5818"/>
    <w:rsid w:val="002F70FD"/>
    <w:rsid w:val="003012AF"/>
    <w:rsid w:val="0030316D"/>
    <w:rsid w:val="00311354"/>
    <w:rsid w:val="0032774C"/>
    <w:rsid w:val="00332D28"/>
    <w:rsid w:val="0034191A"/>
    <w:rsid w:val="00343CC7"/>
    <w:rsid w:val="0036561D"/>
    <w:rsid w:val="003665BE"/>
    <w:rsid w:val="00384A08"/>
    <w:rsid w:val="00386910"/>
    <w:rsid w:val="00387E6F"/>
    <w:rsid w:val="003967E5"/>
    <w:rsid w:val="003A753A"/>
    <w:rsid w:val="003B3803"/>
    <w:rsid w:val="003C2A71"/>
    <w:rsid w:val="003D4BFE"/>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A463B"/>
    <w:rsid w:val="004C1967"/>
    <w:rsid w:val="004D23D0"/>
    <w:rsid w:val="004D2BE0"/>
    <w:rsid w:val="004E675E"/>
    <w:rsid w:val="004E6EF5"/>
    <w:rsid w:val="00506409"/>
    <w:rsid w:val="00507A64"/>
    <w:rsid w:val="00530E32"/>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E240D"/>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F7602"/>
    <w:rsid w:val="00722A17"/>
    <w:rsid w:val="00723F4F"/>
    <w:rsid w:val="00754B80"/>
    <w:rsid w:val="00755AE0"/>
    <w:rsid w:val="0075761B"/>
    <w:rsid w:val="00757B83"/>
    <w:rsid w:val="007658AA"/>
    <w:rsid w:val="00774358"/>
    <w:rsid w:val="00791A69"/>
    <w:rsid w:val="0079462A"/>
    <w:rsid w:val="00794830"/>
    <w:rsid w:val="00797CAA"/>
    <w:rsid w:val="007A2B6F"/>
    <w:rsid w:val="007A6BD2"/>
    <w:rsid w:val="007B7D09"/>
    <w:rsid w:val="007C2658"/>
    <w:rsid w:val="007D59A2"/>
    <w:rsid w:val="007E20D0"/>
    <w:rsid w:val="007E3DAB"/>
    <w:rsid w:val="008053B3"/>
    <w:rsid w:val="008118F2"/>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B1E25"/>
    <w:rsid w:val="008C2A29"/>
    <w:rsid w:val="008C2DB2"/>
    <w:rsid w:val="008D2B87"/>
    <w:rsid w:val="008D770E"/>
    <w:rsid w:val="0090337E"/>
    <w:rsid w:val="009049D8"/>
    <w:rsid w:val="00910609"/>
    <w:rsid w:val="00910E5A"/>
    <w:rsid w:val="00915841"/>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F10A8"/>
    <w:rsid w:val="009F715C"/>
    <w:rsid w:val="00A02F49"/>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6265"/>
    <w:rsid w:val="00B5232A"/>
    <w:rsid w:val="00B60ED1"/>
    <w:rsid w:val="00B62CF5"/>
    <w:rsid w:val="00B85705"/>
    <w:rsid w:val="00B874DC"/>
    <w:rsid w:val="00B90F78"/>
    <w:rsid w:val="00BA7587"/>
    <w:rsid w:val="00BD1058"/>
    <w:rsid w:val="00BD25D1"/>
    <w:rsid w:val="00BD5391"/>
    <w:rsid w:val="00BD764C"/>
    <w:rsid w:val="00BF56B2"/>
    <w:rsid w:val="00C055AB"/>
    <w:rsid w:val="00C11F95"/>
    <w:rsid w:val="00C136DF"/>
    <w:rsid w:val="00C17501"/>
    <w:rsid w:val="00C40627"/>
    <w:rsid w:val="00C43EAF"/>
    <w:rsid w:val="00C457C3"/>
    <w:rsid w:val="00C621B9"/>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87C"/>
    <w:rsid w:val="00D50C00"/>
    <w:rsid w:val="00D63D33"/>
    <w:rsid w:val="00D73352"/>
    <w:rsid w:val="00D935C3"/>
    <w:rsid w:val="00DA0266"/>
    <w:rsid w:val="00DA477E"/>
    <w:rsid w:val="00DA7A0A"/>
    <w:rsid w:val="00DB4BB0"/>
    <w:rsid w:val="00DC254F"/>
    <w:rsid w:val="00DE461D"/>
    <w:rsid w:val="00E04039"/>
    <w:rsid w:val="00E14608"/>
    <w:rsid w:val="00E15EBE"/>
    <w:rsid w:val="00E16ED6"/>
    <w:rsid w:val="00E21E67"/>
    <w:rsid w:val="00E30EBF"/>
    <w:rsid w:val="00E316C0"/>
    <w:rsid w:val="00E31E03"/>
    <w:rsid w:val="00E451CD"/>
    <w:rsid w:val="00E51170"/>
    <w:rsid w:val="00E52D70"/>
    <w:rsid w:val="00E55534"/>
    <w:rsid w:val="00E7116D"/>
    <w:rsid w:val="00E72429"/>
    <w:rsid w:val="00E914D1"/>
    <w:rsid w:val="00E960D8"/>
    <w:rsid w:val="00EA1C3F"/>
    <w:rsid w:val="00EB5FCA"/>
    <w:rsid w:val="00EC264B"/>
    <w:rsid w:val="00EE465C"/>
    <w:rsid w:val="00EF20C3"/>
    <w:rsid w:val="00F048D4"/>
    <w:rsid w:val="00F20920"/>
    <w:rsid w:val="00F23212"/>
    <w:rsid w:val="00F33B16"/>
    <w:rsid w:val="00F353EA"/>
    <w:rsid w:val="00F36C27"/>
    <w:rsid w:val="00F53177"/>
    <w:rsid w:val="00F56318"/>
    <w:rsid w:val="00F67C95"/>
    <w:rsid w:val="00F74540"/>
    <w:rsid w:val="00F75B79"/>
    <w:rsid w:val="00F82525"/>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2"/>
    </o:shapelayout>
  </w:shapeDefaults>
  <w:decimalSymbol w:val="."/>
  <w:listSeparator w:val=","/>
  <w14:docId w14:val="248AD49E"/>
  <w15:docId w15:val="{18B63B43-D15D-47E2-BE97-332566B3F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Autospacing="0" w:afterLines="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Autospacing="0" w:afterLines="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9A00E7-F0FA-4FED-ADF6-E9054EFCA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1014</Words>
  <Characters>6394</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7394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4</cp:revision>
  <cp:lastPrinted>2021-10-28T15:19:00Z</cp:lastPrinted>
  <dcterms:created xsi:type="dcterms:W3CDTF">2023-01-10T14:18:00Z</dcterms:created>
  <dcterms:modified xsi:type="dcterms:W3CDTF">2023-01-19T06:54:00Z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b,d,e</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2022-09-13T12:58:32Z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458631db-0f48-43c0-989a-4b93faa2a6b9</vt:lpwstr>
  </property>
  <property fmtid="{D5CDD505-2E9C-101B-9397-08002B2CF9AE}" pid="11" name="MSIP_Label_df1a195f-122b-42dc-a2d3-71a1903dcdac_ContentBits">
    <vt:lpwstr>1</vt:lpwstr>
  </property>
</Properties>
</file>